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54825" w14:textId="77777777" w:rsidR="0097668F" w:rsidRPr="00E61E48" w:rsidRDefault="0097668F" w:rsidP="0097668F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4128"/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</w:pPr>
      <w:r>
        <w:fldChar w:fldCharType="begin"/>
      </w:r>
      <w:r>
        <w:instrText>HYPERLINK "https://ru.wikipedia.org/wiki/%D0%A4%D0%B8%D0%BB%D1%8C%D0%BC" \l "cite_ref-auth_7-0" \o "Обратно к тексту"</w:instrText>
      </w:r>
      <w:r>
        <w:fldChar w:fldCharType="separate"/>
      </w:r>
      <w:r w:rsidRPr="00E61E48">
        <w:rPr>
          <w:rFonts w:ascii="Arial" w:eastAsia="Times New Roman" w:hAnsi="Arial" w:cs="Arial"/>
          <w:color w:val="0645AD"/>
          <w:sz w:val="19"/>
          <w:szCs w:val="19"/>
          <w:u w:val="single"/>
          <w:lang w:val="ru-RU" w:eastAsia="ru-KZ"/>
        </w:rPr>
        <w:t>↑</w:t>
      </w:r>
      <w:r>
        <w:rPr>
          <w:rFonts w:ascii="Arial" w:eastAsia="Times New Roman" w:hAnsi="Arial" w:cs="Arial"/>
          <w:color w:val="0645AD"/>
          <w:sz w:val="19"/>
          <w:szCs w:val="19"/>
          <w:u w:val="single"/>
          <w:lang w:val="ru-RU" w:eastAsia="ru-KZ"/>
        </w:rPr>
        <w:fldChar w:fldCharType="end"/>
      </w:r>
      <w:r w:rsidRPr="00E61E48"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  <w:t> </w:t>
      </w:r>
      <w:hyperlink r:id="rId5" w:history="1">
        <w:r w:rsidRPr="00E61E48">
          <w:rPr>
            <w:rFonts w:ascii="Arial" w:eastAsia="Times New Roman" w:hAnsi="Arial" w:cs="Arial"/>
            <w:color w:val="3366BB"/>
            <w:sz w:val="19"/>
            <w:szCs w:val="19"/>
            <w:u w:val="single"/>
            <w:lang w:val="ru-RU" w:eastAsia="ru-KZ"/>
          </w:rPr>
          <w:t>Панорамное кино</w:t>
        </w:r>
      </w:hyperlink>
      <w:r w:rsidRPr="00E61E48"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  <w:t>. Кинотеатр «Круговая кинопанорама» (2006). </w:t>
      </w:r>
      <w:r w:rsidRPr="00E61E48">
        <w:rPr>
          <w:rFonts w:ascii="Arial" w:eastAsia="Times New Roman" w:hAnsi="Arial" w:cs="Arial"/>
          <w:color w:val="202122"/>
          <w:sz w:val="17"/>
          <w:szCs w:val="17"/>
          <w:lang w:val="ru-RU" w:eastAsia="ru-KZ"/>
        </w:rPr>
        <w:t>Дата обращения: 12 мая 2012.</w:t>
      </w:r>
      <w:r w:rsidRPr="00E61E48"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  <w:t> </w:t>
      </w:r>
      <w:hyperlink r:id="rId6" w:history="1">
        <w:r w:rsidRPr="00E61E48">
          <w:rPr>
            <w:rFonts w:ascii="Arial" w:eastAsia="Times New Roman" w:hAnsi="Arial" w:cs="Arial"/>
            <w:color w:val="3366BB"/>
            <w:sz w:val="17"/>
            <w:szCs w:val="17"/>
            <w:u w:val="single"/>
            <w:lang w:val="ru-RU" w:eastAsia="ru-KZ"/>
          </w:rPr>
          <w:t>Архивировано</w:t>
        </w:r>
      </w:hyperlink>
      <w:r w:rsidRPr="00E61E48">
        <w:rPr>
          <w:rFonts w:ascii="Arial" w:eastAsia="Times New Roman" w:hAnsi="Arial" w:cs="Arial"/>
          <w:color w:val="202122"/>
          <w:sz w:val="17"/>
          <w:szCs w:val="17"/>
          <w:lang w:val="ru-RU" w:eastAsia="ru-KZ"/>
        </w:rPr>
        <w:t> 26 июня 2012 года.</w:t>
      </w:r>
    </w:p>
    <w:p w14:paraId="64DD7DC5" w14:textId="77777777" w:rsidR="0097668F" w:rsidRPr="00E61E48" w:rsidRDefault="0097668F" w:rsidP="0097668F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4128"/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</w:pPr>
      <w:hyperlink r:id="rId7" w:anchor="cite_ref-%D0%93%D0%BE%D1%80%D0%B4%D0%B8%D0%B9%D1%87%D1%83%D0%BA_8-0" w:tooltip="Обратно к тексту" w:history="1">
        <w:r w:rsidRPr="00E61E48">
          <w:rPr>
            <w:rFonts w:ascii="Arial" w:eastAsia="Times New Roman" w:hAnsi="Arial" w:cs="Arial"/>
            <w:color w:val="0645AD"/>
            <w:sz w:val="19"/>
            <w:szCs w:val="19"/>
            <w:u w:val="single"/>
            <w:lang w:val="ru-RU" w:eastAsia="ru-KZ"/>
          </w:rPr>
          <w:t>↑</w:t>
        </w:r>
      </w:hyperlink>
      <w:r w:rsidRPr="00E61E48"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  <w:t> </w:t>
      </w:r>
      <w:r w:rsidRPr="00E61E48">
        <w:rPr>
          <w:rFonts w:ascii="Arial" w:eastAsia="Times New Roman" w:hAnsi="Arial" w:cs="Arial"/>
          <w:i/>
          <w:iCs/>
          <w:color w:val="202122"/>
          <w:sz w:val="19"/>
          <w:szCs w:val="19"/>
          <w:lang w:val="ru-RU" w:eastAsia="ru-KZ"/>
        </w:rPr>
        <w:t xml:space="preserve">И. Б. </w:t>
      </w:r>
      <w:proofErr w:type="spellStart"/>
      <w:r w:rsidRPr="00E61E48">
        <w:rPr>
          <w:rFonts w:ascii="Arial" w:eastAsia="Times New Roman" w:hAnsi="Arial" w:cs="Arial"/>
          <w:i/>
          <w:iCs/>
          <w:color w:val="202122"/>
          <w:sz w:val="19"/>
          <w:szCs w:val="19"/>
          <w:lang w:val="ru-RU" w:eastAsia="ru-KZ"/>
        </w:rPr>
        <w:t>Гордийчук</w:t>
      </w:r>
      <w:proofErr w:type="spellEnd"/>
      <w:r w:rsidRPr="00E61E48">
        <w:rPr>
          <w:rFonts w:ascii="Arial" w:eastAsia="Times New Roman" w:hAnsi="Arial" w:cs="Arial"/>
          <w:i/>
          <w:iCs/>
          <w:color w:val="202122"/>
          <w:sz w:val="19"/>
          <w:szCs w:val="19"/>
          <w:lang w:val="ru-RU" w:eastAsia="ru-KZ"/>
        </w:rPr>
        <w:t xml:space="preserve">, В. Г. </w:t>
      </w:r>
      <w:proofErr w:type="spellStart"/>
      <w:r w:rsidRPr="00E61E48">
        <w:rPr>
          <w:rFonts w:ascii="Arial" w:eastAsia="Times New Roman" w:hAnsi="Arial" w:cs="Arial"/>
          <w:i/>
          <w:iCs/>
          <w:color w:val="202122"/>
          <w:sz w:val="19"/>
          <w:szCs w:val="19"/>
          <w:lang w:val="ru-RU" w:eastAsia="ru-KZ"/>
        </w:rPr>
        <w:t>Пелль</w:t>
      </w:r>
      <w:proofErr w:type="spellEnd"/>
      <w:r w:rsidRPr="00E61E48">
        <w:rPr>
          <w:rFonts w:ascii="Arial" w:eastAsia="Times New Roman" w:hAnsi="Arial" w:cs="Arial"/>
          <w:i/>
          <w:iCs/>
          <w:color w:val="202122"/>
          <w:sz w:val="19"/>
          <w:szCs w:val="19"/>
          <w:lang w:val="ru-RU" w:eastAsia="ru-KZ"/>
        </w:rPr>
        <w:t>.</w:t>
      </w:r>
      <w:r w:rsidRPr="00E61E48"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  <w:t xml:space="preserve"> Раздел I. Системы кинематографа // Справочник кинооператора / Н. Н. </w:t>
      </w:r>
      <w:proofErr w:type="spellStart"/>
      <w:r w:rsidRPr="00E61E48"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  <w:t>Жердецкая</w:t>
      </w:r>
      <w:proofErr w:type="spellEnd"/>
      <w:r w:rsidRPr="00E61E48"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  <w:t>. — </w:t>
      </w:r>
      <w:proofErr w:type="gramStart"/>
      <w:r w:rsidRPr="00E61E48"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  <w:t>М.,:</w:t>
      </w:r>
      <w:proofErr w:type="gramEnd"/>
      <w:r w:rsidRPr="00E61E48"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  <w:t xml:space="preserve"> «Искусство», 1979. — С. 25—34. — 440 с.</w:t>
      </w:r>
    </w:p>
    <w:p w14:paraId="202ECF9A" w14:textId="77777777" w:rsidR="0097668F" w:rsidRPr="00E61E48" w:rsidRDefault="0097668F" w:rsidP="0097668F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4128"/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</w:pPr>
      <w:r w:rsidRPr="00E61E48"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  <w:t>↑ </w:t>
      </w:r>
      <w:hyperlink r:id="rId8" w:anchor="cite_ref-%D0%91%D0%A1%D0%AD_%D0%A8_%D0%BA_9-0" w:history="1">
        <w:r w:rsidRPr="00E61E48">
          <w:rPr>
            <w:rFonts w:ascii="Arial" w:eastAsia="Times New Roman" w:hAnsi="Arial" w:cs="Arial"/>
            <w:color w:val="0645AD"/>
            <w:sz w:val="19"/>
            <w:szCs w:val="19"/>
            <w:bdr w:val="none" w:sz="0" w:space="0" w:color="auto" w:frame="1"/>
            <w:lang w:val="ru-RU" w:eastAsia="ru-KZ"/>
          </w:rPr>
          <w:t>Перейти обратно:</w:t>
        </w:r>
        <w:r w:rsidRPr="00E61E48">
          <w:rPr>
            <w:rFonts w:ascii="Arial" w:eastAsia="Times New Roman" w:hAnsi="Arial" w:cs="Arial"/>
            <w:b/>
            <w:bCs/>
            <w:i/>
            <w:iCs/>
            <w:color w:val="0645AD"/>
            <w:sz w:val="15"/>
            <w:szCs w:val="15"/>
            <w:u w:val="single"/>
            <w:vertAlign w:val="superscript"/>
            <w:lang w:val="ru-RU" w:eastAsia="ru-KZ"/>
          </w:rPr>
          <w:t>1</w:t>
        </w:r>
      </w:hyperlink>
      <w:r w:rsidRPr="00E61E48"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  <w:t> </w:t>
      </w:r>
      <w:hyperlink r:id="rId9" w:anchor="cite_ref-%D0%91%D0%A1%D0%AD_%D0%A8_%D0%BA_9-1" w:history="1">
        <w:r w:rsidRPr="00E61E48">
          <w:rPr>
            <w:rFonts w:ascii="Arial" w:eastAsia="Times New Roman" w:hAnsi="Arial" w:cs="Arial"/>
            <w:b/>
            <w:bCs/>
            <w:i/>
            <w:iCs/>
            <w:color w:val="0645AD"/>
            <w:sz w:val="15"/>
            <w:szCs w:val="15"/>
            <w:u w:val="single"/>
            <w:vertAlign w:val="superscript"/>
            <w:lang w:val="ru-RU" w:eastAsia="ru-KZ"/>
          </w:rPr>
          <w:t>2</w:t>
        </w:r>
      </w:hyperlink>
      <w:r w:rsidRPr="00E61E48"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  <w:t> </w:t>
      </w:r>
      <w:r w:rsidRPr="00E61E48">
        <w:rPr>
          <w:rFonts w:ascii="Arial" w:eastAsia="Times New Roman" w:hAnsi="Arial" w:cs="Arial"/>
          <w:i/>
          <w:iCs/>
          <w:color w:val="202122"/>
          <w:sz w:val="19"/>
          <w:szCs w:val="19"/>
          <w:lang w:val="ru-RU" w:eastAsia="ru-KZ"/>
        </w:rPr>
        <w:t>Широкоформатное кино</w:t>
      </w:r>
      <w:r w:rsidRPr="00E61E48"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  <w:t> — статья из </w:t>
      </w:r>
      <w:hyperlink r:id="rId10" w:tooltip="Большая советская энциклопедия" w:history="1">
        <w:r w:rsidRPr="00E61E48">
          <w:rPr>
            <w:rFonts w:ascii="Arial" w:eastAsia="Times New Roman" w:hAnsi="Arial" w:cs="Arial"/>
            <w:color w:val="0645AD"/>
            <w:sz w:val="19"/>
            <w:szCs w:val="19"/>
            <w:u w:val="single"/>
            <w:lang w:val="ru-RU" w:eastAsia="ru-KZ"/>
          </w:rPr>
          <w:t>Большой советской энциклопедии</w:t>
        </w:r>
      </w:hyperlink>
      <w:r w:rsidRPr="00E61E48"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  <w:t>. М. З. Высоцкий. </w:t>
      </w:r>
    </w:p>
    <w:p w14:paraId="3EDF030A" w14:textId="77777777" w:rsidR="0097668F" w:rsidRPr="00E61E48" w:rsidRDefault="0097668F" w:rsidP="0097668F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4128"/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</w:pPr>
      <w:hyperlink r:id="rId11" w:anchor="cite_ref-10" w:tooltip="Обратно к тексту" w:history="1">
        <w:r w:rsidRPr="00E61E48">
          <w:rPr>
            <w:rFonts w:ascii="Arial" w:eastAsia="Times New Roman" w:hAnsi="Arial" w:cs="Arial"/>
            <w:color w:val="0645AD"/>
            <w:sz w:val="19"/>
            <w:szCs w:val="19"/>
            <w:u w:val="single"/>
            <w:lang w:val="en-US" w:eastAsia="ru-KZ"/>
          </w:rPr>
          <w:t>↑</w:t>
        </w:r>
      </w:hyperlink>
      <w:r w:rsidRPr="00E61E48">
        <w:rPr>
          <w:rFonts w:ascii="Arial" w:eastAsia="Times New Roman" w:hAnsi="Arial" w:cs="Arial"/>
          <w:color w:val="202122"/>
          <w:sz w:val="19"/>
          <w:szCs w:val="19"/>
          <w:lang w:val="en-US" w:eastAsia="ru-KZ"/>
        </w:rPr>
        <w:t> </w:t>
      </w:r>
      <w:hyperlink r:id="rId12" w:history="1">
        <w:r w:rsidRPr="00E61E48">
          <w:rPr>
            <w:rFonts w:ascii="Arial" w:eastAsia="Times New Roman" w:hAnsi="Arial" w:cs="Arial"/>
            <w:color w:val="3366BB"/>
            <w:sz w:val="19"/>
            <w:szCs w:val="19"/>
            <w:u w:val="single"/>
            <w:lang w:val="en" w:eastAsia="ru-KZ"/>
          </w:rPr>
          <w:t>Relative Frame Dimensions</w:t>
        </w:r>
      </w:hyperlink>
      <w:r w:rsidRPr="00E61E48">
        <w:rPr>
          <w:rFonts w:ascii="Arial" w:eastAsia="Times New Roman" w:hAnsi="Arial" w:cs="Arial"/>
          <w:color w:val="202122"/>
          <w:sz w:val="19"/>
          <w:szCs w:val="19"/>
          <w:lang w:val="en-US" w:eastAsia="ru-KZ"/>
        </w:rPr>
        <w:t> </w:t>
      </w:r>
      <w:r w:rsidRPr="00E61E48">
        <w:rPr>
          <w:rFonts w:ascii="Arial" w:eastAsia="Times New Roman" w:hAnsi="Arial" w:cs="Arial"/>
          <w:color w:val="72777D"/>
          <w:sz w:val="16"/>
          <w:szCs w:val="16"/>
          <w:lang w:val="en-US" w:eastAsia="ru-KZ"/>
        </w:rPr>
        <w:t>(</w:t>
      </w:r>
      <w:proofErr w:type="spellStart"/>
      <w:r w:rsidRPr="00E61E48">
        <w:rPr>
          <w:rFonts w:ascii="Arial" w:eastAsia="Times New Roman" w:hAnsi="Arial" w:cs="Arial"/>
          <w:color w:val="72777D"/>
          <w:sz w:val="16"/>
          <w:szCs w:val="16"/>
          <w:lang w:val="ru-RU" w:eastAsia="ru-KZ"/>
        </w:rPr>
        <w:t>англ</w:t>
      </w:r>
      <w:proofErr w:type="spellEnd"/>
      <w:r w:rsidRPr="00E61E48">
        <w:rPr>
          <w:rFonts w:ascii="Arial" w:eastAsia="Times New Roman" w:hAnsi="Arial" w:cs="Arial"/>
          <w:color w:val="72777D"/>
          <w:sz w:val="16"/>
          <w:szCs w:val="16"/>
          <w:lang w:val="en-US" w:eastAsia="ru-KZ"/>
        </w:rPr>
        <w:t>.)</w:t>
      </w:r>
      <w:r w:rsidRPr="00E61E48">
        <w:rPr>
          <w:rFonts w:ascii="Arial" w:eastAsia="Times New Roman" w:hAnsi="Arial" w:cs="Arial"/>
          <w:color w:val="202122"/>
          <w:sz w:val="19"/>
          <w:szCs w:val="19"/>
          <w:lang w:val="en-US" w:eastAsia="ru-KZ"/>
        </w:rPr>
        <w:t xml:space="preserve">. The American </w:t>
      </w:r>
      <w:proofErr w:type="spellStart"/>
      <w:r w:rsidRPr="00E61E48">
        <w:rPr>
          <w:rFonts w:ascii="Arial" w:eastAsia="Times New Roman" w:hAnsi="Arial" w:cs="Arial"/>
          <w:color w:val="202122"/>
          <w:sz w:val="19"/>
          <w:szCs w:val="19"/>
          <w:lang w:val="en-US" w:eastAsia="ru-KZ"/>
        </w:rPr>
        <w:t>WideScreen</w:t>
      </w:r>
      <w:proofErr w:type="spellEnd"/>
      <w:r w:rsidRPr="00E61E48">
        <w:rPr>
          <w:rFonts w:ascii="Arial" w:eastAsia="Times New Roman" w:hAnsi="Arial" w:cs="Arial"/>
          <w:color w:val="202122"/>
          <w:sz w:val="19"/>
          <w:szCs w:val="19"/>
          <w:lang w:val="en-US" w:eastAsia="ru-KZ"/>
        </w:rPr>
        <w:t xml:space="preserve"> Museum. </w:t>
      </w:r>
      <w:r w:rsidRPr="00E61E48">
        <w:rPr>
          <w:rFonts w:ascii="Arial" w:eastAsia="Times New Roman" w:hAnsi="Arial" w:cs="Arial"/>
          <w:color w:val="202122"/>
          <w:sz w:val="17"/>
          <w:szCs w:val="17"/>
          <w:lang w:val="ru-RU" w:eastAsia="ru-KZ"/>
        </w:rPr>
        <w:t>Дата обращения: 12 мая 2012.</w:t>
      </w:r>
      <w:r w:rsidRPr="00E61E48"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  <w:t> </w:t>
      </w:r>
      <w:hyperlink r:id="rId13" w:history="1">
        <w:r w:rsidRPr="00E61E48">
          <w:rPr>
            <w:rFonts w:ascii="Arial" w:eastAsia="Times New Roman" w:hAnsi="Arial" w:cs="Arial"/>
            <w:color w:val="3366BB"/>
            <w:sz w:val="17"/>
            <w:szCs w:val="17"/>
            <w:u w:val="single"/>
            <w:lang w:val="ru-RU" w:eastAsia="ru-KZ"/>
          </w:rPr>
          <w:t>Архивировано</w:t>
        </w:r>
      </w:hyperlink>
      <w:r w:rsidRPr="00E61E48">
        <w:rPr>
          <w:rFonts w:ascii="Arial" w:eastAsia="Times New Roman" w:hAnsi="Arial" w:cs="Arial"/>
          <w:color w:val="202122"/>
          <w:sz w:val="17"/>
          <w:szCs w:val="17"/>
          <w:lang w:val="ru-RU" w:eastAsia="ru-KZ"/>
        </w:rPr>
        <w:t> 17 июня 2012 года.</w:t>
      </w:r>
    </w:p>
    <w:p w14:paraId="0C84640A" w14:textId="77777777" w:rsidR="0097668F" w:rsidRPr="00E61E48" w:rsidRDefault="0097668F" w:rsidP="0097668F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4128"/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</w:pPr>
      <w:hyperlink r:id="rId14" w:anchor="cite_ref-11" w:tooltip="Обратно к тексту" w:history="1">
        <w:r w:rsidRPr="00E61E48">
          <w:rPr>
            <w:rFonts w:ascii="Arial" w:eastAsia="Times New Roman" w:hAnsi="Arial" w:cs="Arial"/>
            <w:color w:val="0645AD"/>
            <w:sz w:val="19"/>
            <w:szCs w:val="19"/>
            <w:u w:val="single"/>
            <w:lang w:val="en-US" w:eastAsia="ru-KZ"/>
          </w:rPr>
          <w:t>↑</w:t>
        </w:r>
      </w:hyperlink>
      <w:r w:rsidRPr="00E61E48">
        <w:rPr>
          <w:rFonts w:ascii="Arial" w:eastAsia="Times New Roman" w:hAnsi="Arial" w:cs="Arial"/>
          <w:color w:val="202122"/>
          <w:sz w:val="19"/>
          <w:szCs w:val="19"/>
          <w:lang w:val="en-US" w:eastAsia="ru-KZ"/>
        </w:rPr>
        <w:t> </w:t>
      </w:r>
      <w:hyperlink r:id="rId15" w:history="1">
        <w:r w:rsidRPr="00E61E48">
          <w:rPr>
            <w:rFonts w:ascii="Arial" w:eastAsia="Times New Roman" w:hAnsi="Arial" w:cs="Arial"/>
            <w:color w:val="3366BB"/>
            <w:sz w:val="19"/>
            <w:szCs w:val="19"/>
            <w:u w:val="single"/>
            <w:lang w:val="en" w:eastAsia="ru-KZ"/>
          </w:rPr>
          <w:t>Aspect ratios</w:t>
        </w:r>
      </w:hyperlink>
      <w:r w:rsidRPr="00E61E48">
        <w:rPr>
          <w:rFonts w:ascii="Arial" w:eastAsia="Times New Roman" w:hAnsi="Arial" w:cs="Arial"/>
          <w:color w:val="202122"/>
          <w:sz w:val="19"/>
          <w:szCs w:val="19"/>
          <w:lang w:val="en-US" w:eastAsia="ru-KZ"/>
        </w:rPr>
        <w:t> </w:t>
      </w:r>
      <w:r w:rsidRPr="00E61E48">
        <w:rPr>
          <w:rFonts w:ascii="Arial" w:eastAsia="Times New Roman" w:hAnsi="Arial" w:cs="Arial"/>
          <w:color w:val="72777D"/>
          <w:sz w:val="16"/>
          <w:szCs w:val="16"/>
          <w:lang w:val="en-US" w:eastAsia="ru-KZ"/>
        </w:rPr>
        <w:t>(</w:t>
      </w:r>
      <w:proofErr w:type="spellStart"/>
      <w:r w:rsidRPr="00E61E48">
        <w:rPr>
          <w:rFonts w:ascii="Arial" w:eastAsia="Times New Roman" w:hAnsi="Arial" w:cs="Arial"/>
          <w:color w:val="72777D"/>
          <w:sz w:val="16"/>
          <w:szCs w:val="16"/>
          <w:lang w:val="ru-RU" w:eastAsia="ru-KZ"/>
        </w:rPr>
        <w:t>англ</w:t>
      </w:r>
      <w:proofErr w:type="spellEnd"/>
      <w:r w:rsidRPr="00E61E48">
        <w:rPr>
          <w:rFonts w:ascii="Arial" w:eastAsia="Times New Roman" w:hAnsi="Arial" w:cs="Arial"/>
          <w:color w:val="72777D"/>
          <w:sz w:val="16"/>
          <w:szCs w:val="16"/>
          <w:lang w:val="en-US" w:eastAsia="ru-KZ"/>
        </w:rPr>
        <w:t>.)</w:t>
      </w:r>
      <w:r w:rsidRPr="00E61E48">
        <w:rPr>
          <w:rFonts w:ascii="Arial" w:eastAsia="Times New Roman" w:hAnsi="Arial" w:cs="Arial"/>
          <w:color w:val="202122"/>
          <w:sz w:val="19"/>
          <w:szCs w:val="19"/>
          <w:lang w:val="en-US" w:eastAsia="ru-KZ"/>
        </w:rPr>
        <w:t>. The Letterbox and Widescreen Advocacy Page. </w:t>
      </w:r>
      <w:r w:rsidRPr="00E61E48">
        <w:rPr>
          <w:rFonts w:ascii="Arial" w:eastAsia="Times New Roman" w:hAnsi="Arial" w:cs="Arial"/>
          <w:color w:val="202122"/>
          <w:sz w:val="17"/>
          <w:szCs w:val="17"/>
          <w:lang w:val="ru-RU" w:eastAsia="ru-KZ"/>
        </w:rPr>
        <w:t>Дата обращения: 9 мая 2012.</w:t>
      </w:r>
      <w:r w:rsidRPr="00E61E48"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  <w:t> </w:t>
      </w:r>
      <w:hyperlink r:id="rId16" w:history="1">
        <w:r w:rsidRPr="00E61E48">
          <w:rPr>
            <w:rFonts w:ascii="Arial" w:eastAsia="Times New Roman" w:hAnsi="Arial" w:cs="Arial"/>
            <w:color w:val="3366BB"/>
            <w:sz w:val="17"/>
            <w:szCs w:val="17"/>
            <w:u w:val="single"/>
            <w:lang w:val="ru-RU" w:eastAsia="ru-KZ"/>
          </w:rPr>
          <w:t>Архивировано</w:t>
        </w:r>
      </w:hyperlink>
      <w:r w:rsidRPr="00E61E48">
        <w:rPr>
          <w:rFonts w:ascii="Arial" w:eastAsia="Times New Roman" w:hAnsi="Arial" w:cs="Arial"/>
          <w:color w:val="202122"/>
          <w:sz w:val="17"/>
          <w:szCs w:val="17"/>
          <w:lang w:val="ru-RU" w:eastAsia="ru-KZ"/>
        </w:rPr>
        <w:t> 17 июня 2012 года.</w:t>
      </w:r>
    </w:p>
    <w:p w14:paraId="4DFE7919" w14:textId="77777777" w:rsidR="0097668F" w:rsidRPr="00E61E48" w:rsidRDefault="0097668F" w:rsidP="0097668F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4128"/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</w:pPr>
      <w:hyperlink r:id="rId17" w:anchor="cite_ref-12" w:tooltip="Обратно к тексту" w:history="1">
        <w:r w:rsidRPr="00E61E48">
          <w:rPr>
            <w:rFonts w:ascii="Arial" w:eastAsia="Times New Roman" w:hAnsi="Arial" w:cs="Arial"/>
            <w:color w:val="0645AD"/>
            <w:sz w:val="19"/>
            <w:szCs w:val="19"/>
            <w:u w:val="single"/>
            <w:lang w:val="ru-RU" w:eastAsia="ru-KZ"/>
          </w:rPr>
          <w:t>↑</w:t>
        </w:r>
      </w:hyperlink>
      <w:r w:rsidRPr="00E61E48"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  <w:t> </w:t>
      </w:r>
      <w:hyperlink r:id="rId18" w:history="1">
        <w:r w:rsidRPr="00E61E48">
          <w:rPr>
            <w:rFonts w:ascii="Arial" w:eastAsia="Times New Roman" w:hAnsi="Arial" w:cs="Arial"/>
            <w:color w:val="3366BB"/>
            <w:sz w:val="19"/>
            <w:szCs w:val="19"/>
            <w:u w:val="single"/>
            <w:lang w:val="en" w:eastAsia="ru-KZ"/>
          </w:rPr>
          <w:t>ISO</w:t>
        </w:r>
        <w:r w:rsidRPr="00E61E48">
          <w:rPr>
            <w:rFonts w:ascii="Arial" w:eastAsia="Times New Roman" w:hAnsi="Arial" w:cs="Arial"/>
            <w:color w:val="3366BB"/>
            <w:sz w:val="19"/>
            <w:szCs w:val="19"/>
            <w:u w:val="single"/>
            <w:lang w:val="ru-RU" w:eastAsia="ru-KZ"/>
          </w:rPr>
          <w:t xml:space="preserve"> 2467:2004</w:t>
        </w:r>
      </w:hyperlink>
      <w:r w:rsidRPr="00E61E48"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  <w:t> </w:t>
      </w:r>
      <w:r w:rsidRPr="00E61E48">
        <w:rPr>
          <w:rFonts w:ascii="Arial" w:eastAsia="Times New Roman" w:hAnsi="Arial" w:cs="Arial"/>
          <w:color w:val="72777D"/>
          <w:sz w:val="16"/>
          <w:szCs w:val="16"/>
          <w:lang w:val="ru-RU" w:eastAsia="ru-KZ"/>
        </w:rPr>
        <w:t>(англ.)</w:t>
      </w:r>
      <w:r w:rsidRPr="00E61E48"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  <w:t>. </w:t>
      </w:r>
      <w:hyperlink r:id="rId19" w:tooltip="Американский национальный институт стандартов" w:history="1">
        <w:r w:rsidRPr="00E61E48">
          <w:rPr>
            <w:rFonts w:ascii="Arial" w:eastAsia="Times New Roman" w:hAnsi="Arial" w:cs="Arial"/>
            <w:color w:val="0645AD"/>
            <w:sz w:val="19"/>
            <w:szCs w:val="19"/>
            <w:u w:val="single"/>
            <w:lang w:val="ru-RU" w:eastAsia="ru-KZ"/>
          </w:rPr>
          <w:t>ANSI</w:t>
        </w:r>
      </w:hyperlink>
      <w:r w:rsidRPr="00E61E48"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  <w:t>. </w:t>
      </w:r>
      <w:r w:rsidRPr="00E61E48">
        <w:rPr>
          <w:rFonts w:ascii="Arial" w:eastAsia="Times New Roman" w:hAnsi="Arial" w:cs="Arial"/>
          <w:color w:val="202122"/>
          <w:sz w:val="17"/>
          <w:szCs w:val="17"/>
          <w:lang w:val="ru-RU" w:eastAsia="ru-KZ"/>
        </w:rPr>
        <w:t>Дата обращения: 21 августа 2012.</w:t>
      </w:r>
      <w:r w:rsidRPr="00E61E48"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  <w:t> </w:t>
      </w:r>
      <w:hyperlink r:id="rId20" w:history="1">
        <w:r w:rsidRPr="00E61E48">
          <w:rPr>
            <w:rFonts w:ascii="Arial" w:eastAsia="Times New Roman" w:hAnsi="Arial" w:cs="Arial"/>
            <w:color w:val="3366BB"/>
            <w:sz w:val="17"/>
            <w:szCs w:val="17"/>
            <w:u w:val="single"/>
            <w:lang w:val="ru-RU" w:eastAsia="ru-KZ"/>
          </w:rPr>
          <w:t>Архивировано</w:t>
        </w:r>
      </w:hyperlink>
      <w:r w:rsidRPr="00E61E48">
        <w:rPr>
          <w:rFonts w:ascii="Arial" w:eastAsia="Times New Roman" w:hAnsi="Arial" w:cs="Arial"/>
          <w:color w:val="202122"/>
          <w:sz w:val="17"/>
          <w:szCs w:val="17"/>
          <w:lang w:val="ru-RU" w:eastAsia="ru-KZ"/>
        </w:rPr>
        <w:t> 3 октября 2012 года.</w:t>
      </w:r>
    </w:p>
    <w:p w14:paraId="36788707" w14:textId="77777777" w:rsidR="0097668F" w:rsidRPr="00E61E48" w:rsidRDefault="0097668F" w:rsidP="0097668F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4128"/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</w:pPr>
      <w:hyperlink r:id="rId21" w:anchor="cite_ref-kodak_13-0" w:tooltip="Обратно к тексту" w:history="1">
        <w:r w:rsidRPr="00E61E48">
          <w:rPr>
            <w:rFonts w:ascii="Arial" w:eastAsia="Times New Roman" w:hAnsi="Arial" w:cs="Arial"/>
            <w:color w:val="0645AD"/>
            <w:sz w:val="19"/>
            <w:szCs w:val="19"/>
            <w:u w:val="single"/>
            <w:lang w:val="ru-RU" w:eastAsia="ru-KZ"/>
          </w:rPr>
          <w:t>↑</w:t>
        </w:r>
      </w:hyperlink>
      <w:r w:rsidRPr="00E61E48"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  <w:t> </w:t>
      </w:r>
      <w:hyperlink r:id="rId22" w:history="1">
        <w:r w:rsidRPr="00E61E48">
          <w:rPr>
            <w:rFonts w:ascii="Arial" w:eastAsia="Times New Roman" w:hAnsi="Arial" w:cs="Arial"/>
            <w:color w:val="3366BB"/>
            <w:sz w:val="19"/>
            <w:szCs w:val="19"/>
            <w:u w:val="single"/>
            <w:lang w:val="ru-RU" w:eastAsia="ru-KZ"/>
          </w:rPr>
          <w:t>Типы и форматы киноплёнки</w:t>
        </w:r>
      </w:hyperlink>
      <w:r w:rsidRPr="00E61E48"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  <w:t> 39. </w:t>
      </w:r>
      <w:hyperlink r:id="rId23" w:tooltip="Kodak" w:history="1">
        <w:r w:rsidRPr="00E61E48">
          <w:rPr>
            <w:rFonts w:ascii="Arial" w:eastAsia="Times New Roman" w:hAnsi="Arial" w:cs="Arial"/>
            <w:color w:val="0645AD"/>
            <w:sz w:val="19"/>
            <w:szCs w:val="19"/>
            <w:u w:val="single"/>
            <w:lang w:val="ru-RU" w:eastAsia="ru-KZ"/>
          </w:rPr>
          <w:t>Kodak</w:t>
        </w:r>
      </w:hyperlink>
      <w:r w:rsidRPr="00E61E48"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  <w:t>. </w:t>
      </w:r>
      <w:r w:rsidRPr="00E61E48">
        <w:rPr>
          <w:rFonts w:ascii="Arial" w:eastAsia="Times New Roman" w:hAnsi="Arial" w:cs="Arial"/>
          <w:color w:val="202122"/>
          <w:sz w:val="17"/>
          <w:szCs w:val="17"/>
          <w:lang w:val="ru-RU" w:eastAsia="ru-KZ"/>
        </w:rPr>
        <w:t>Дата обращения: 9 мая 2012.</w:t>
      </w:r>
      <w:r w:rsidRPr="00E61E48"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  <w:t> </w:t>
      </w:r>
      <w:hyperlink r:id="rId24" w:history="1">
        <w:r w:rsidRPr="00E61E48">
          <w:rPr>
            <w:rFonts w:ascii="Arial" w:eastAsia="Times New Roman" w:hAnsi="Arial" w:cs="Arial"/>
            <w:color w:val="3366BB"/>
            <w:sz w:val="17"/>
            <w:szCs w:val="17"/>
            <w:u w:val="single"/>
            <w:lang w:val="ru-RU" w:eastAsia="ru-KZ"/>
          </w:rPr>
          <w:t>Архивировано</w:t>
        </w:r>
      </w:hyperlink>
      <w:r w:rsidRPr="00E61E48">
        <w:rPr>
          <w:rFonts w:ascii="Arial" w:eastAsia="Times New Roman" w:hAnsi="Arial" w:cs="Arial"/>
          <w:color w:val="202122"/>
          <w:sz w:val="17"/>
          <w:szCs w:val="17"/>
          <w:lang w:val="ru-RU" w:eastAsia="ru-KZ"/>
        </w:rPr>
        <w:t> 10 мая 2012 года.</w:t>
      </w:r>
    </w:p>
    <w:p w14:paraId="48E0F44E" w14:textId="77777777" w:rsidR="0097668F" w:rsidRPr="00E61E48" w:rsidRDefault="0097668F" w:rsidP="0097668F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4128"/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</w:pPr>
      <w:hyperlink r:id="rId25" w:anchor="cite_ref-%D0%93%D0%BE%D0%BB%D0%B4%D0%BE%D0%B2%D1%81%D0%BA%D0%B8%D0%B9_14-0" w:tooltip="Обратно к тексту" w:history="1">
        <w:r w:rsidRPr="00E61E48">
          <w:rPr>
            <w:rFonts w:ascii="Arial" w:eastAsia="Times New Roman" w:hAnsi="Arial" w:cs="Arial"/>
            <w:color w:val="0645AD"/>
            <w:sz w:val="19"/>
            <w:szCs w:val="19"/>
            <w:u w:val="single"/>
            <w:lang w:val="ru-RU" w:eastAsia="ru-KZ"/>
          </w:rPr>
          <w:t>↑</w:t>
        </w:r>
      </w:hyperlink>
      <w:r w:rsidRPr="00E61E48"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  <w:t> </w:t>
      </w:r>
      <w:r w:rsidRPr="00E61E48">
        <w:rPr>
          <w:rFonts w:ascii="Arial" w:eastAsia="Times New Roman" w:hAnsi="Arial" w:cs="Arial"/>
          <w:i/>
          <w:iCs/>
          <w:color w:val="202122"/>
          <w:sz w:val="19"/>
          <w:szCs w:val="19"/>
          <w:lang w:val="ru-RU" w:eastAsia="ru-KZ"/>
        </w:rPr>
        <w:t>Е. М. Голдовский.</w:t>
      </w:r>
      <w:r w:rsidRPr="00E61E48"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  <w:t> Глава III // Кинопроекция в вопросах и ответах. — 1-е изд. — </w:t>
      </w:r>
      <w:proofErr w:type="gramStart"/>
      <w:r w:rsidRPr="00E61E48"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  <w:t>М.,:</w:t>
      </w:r>
      <w:proofErr w:type="gramEnd"/>
      <w:r w:rsidRPr="00E61E48"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  <w:t xml:space="preserve"> «Искусство», 1971. — С. 56. — 220 с.</w:t>
      </w:r>
    </w:p>
    <w:p w14:paraId="7909293A" w14:textId="77777777" w:rsidR="0097668F" w:rsidRPr="00E61E48" w:rsidRDefault="0097668F" w:rsidP="0097668F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4128"/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</w:pPr>
      <w:hyperlink r:id="rId26" w:anchor="cite_ref-%D0%A1_%D0%BA_%D0%BA_15-0" w:tooltip="Обратно к тексту" w:history="1">
        <w:r w:rsidRPr="00E61E48">
          <w:rPr>
            <w:rFonts w:ascii="Arial" w:eastAsia="Times New Roman" w:hAnsi="Arial" w:cs="Arial"/>
            <w:color w:val="0645AD"/>
            <w:sz w:val="19"/>
            <w:szCs w:val="19"/>
            <w:u w:val="single"/>
            <w:lang w:val="ru-RU" w:eastAsia="ru-KZ"/>
          </w:rPr>
          <w:t>↑</w:t>
        </w:r>
      </w:hyperlink>
      <w:r w:rsidRPr="00E61E48"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  <w:t> </w:t>
      </w:r>
      <w:r w:rsidRPr="00E61E48">
        <w:rPr>
          <w:rFonts w:ascii="Arial" w:eastAsia="Times New Roman" w:hAnsi="Arial" w:cs="Arial"/>
          <w:i/>
          <w:iCs/>
          <w:color w:val="202122"/>
          <w:sz w:val="19"/>
          <w:szCs w:val="19"/>
          <w:lang w:val="ru-RU" w:eastAsia="ru-KZ"/>
        </w:rPr>
        <w:t xml:space="preserve">Г. </w:t>
      </w:r>
      <w:proofErr w:type="spellStart"/>
      <w:r w:rsidRPr="00E61E48">
        <w:rPr>
          <w:rFonts w:ascii="Arial" w:eastAsia="Times New Roman" w:hAnsi="Arial" w:cs="Arial"/>
          <w:i/>
          <w:iCs/>
          <w:color w:val="202122"/>
          <w:sz w:val="19"/>
          <w:szCs w:val="19"/>
          <w:lang w:val="ru-RU" w:eastAsia="ru-KZ"/>
        </w:rPr>
        <w:t>Андерег</w:t>
      </w:r>
      <w:proofErr w:type="spellEnd"/>
      <w:r w:rsidRPr="00E61E48">
        <w:rPr>
          <w:rFonts w:ascii="Arial" w:eastAsia="Times New Roman" w:hAnsi="Arial" w:cs="Arial"/>
          <w:i/>
          <w:iCs/>
          <w:color w:val="202122"/>
          <w:sz w:val="19"/>
          <w:szCs w:val="19"/>
          <w:lang w:val="ru-RU" w:eastAsia="ru-KZ"/>
        </w:rPr>
        <w:t>, Н. Панфилов.</w:t>
      </w:r>
      <w:r w:rsidRPr="00E61E48"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  <w:t> </w:t>
      </w:r>
      <w:hyperlink r:id="rId27" w:history="1">
        <w:r w:rsidRPr="00E61E48">
          <w:rPr>
            <w:rFonts w:ascii="Arial" w:eastAsia="Times New Roman" w:hAnsi="Arial" w:cs="Arial"/>
            <w:color w:val="3366BB"/>
            <w:sz w:val="19"/>
            <w:szCs w:val="19"/>
            <w:u w:val="single"/>
            <w:lang w:val="ru-RU" w:eastAsia="ru-KZ"/>
          </w:rPr>
          <w:t>Справочная книга кинолюбителя</w:t>
        </w:r>
      </w:hyperlink>
      <w:r w:rsidRPr="00E61E48"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  <w:t> / Д. Н. Шемякин. — </w:t>
      </w:r>
      <w:proofErr w:type="gramStart"/>
      <w:r w:rsidRPr="00E61E48"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  <w:t>Л.,:</w:t>
      </w:r>
      <w:proofErr w:type="gramEnd"/>
      <w:r w:rsidRPr="00E61E48"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  <w:t xml:space="preserve"> «</w:t>
      </w:r>
      <w:proofErr w:type="spellStart"/>
      <w:r w:rsidRPr="00E61E48"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  <w:t>Лениздат</w:t>
      </w:r>
      <w:proofErr w:type="spellEnd"/>
      <w:r w:rsidRPr="00E61E48"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  <w:t>», 1977. — С. </w:t>
      </w:r>
      <w:hyperlink r:id="rId28" w:history="1">
        <w:r w:rsidRPr="00E61E48">
          <w:rPr>
            <w:rFonts w:ascii="Arial" w:eastAsia="Times New Roman" w:hAnsi="Arial" w:cs="Arial"/>
            <w:color w:val="3366BB"/>
            <w:sz w:val="19"/>
            <w:szCs w:val="19"/>
            <w:u w:val="single"/>
            <w:lang w:val="ru-RU" w:eastAsia="ru-KZ"/>
          </w:rPr>
          <w:t>252</w:t>
        </w:r>
      </w:hyperlink>
      <w:r w:rsidRPr="00E61E48"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  <w:t>. — 368 с.</w:t>
      </w:r>
    </w:p>
    <w:p w14:paraId="6F7F8E8D" w14:textId="77777777" w:rsidR="0097668F" w:rsidRPr="00E61E48" w:rsidRDefault="0097668F" w:rsidP="0097668F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4128"/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</w:pPr>
      <w:hyperlink r:id="rId29" w:anchor="cite_ref-_3f2d20d47dfca5f2_16-0" w:tooltip="Обратно к тексту" w:history="1">
        <w:r w:rsidRPr="00E61E48">
          <w:rPr>
            <w:rFonts w:ascii="Arial" w:eastAsia="Times New Roman" w:hAnsi="Arial" w:cs="Arial"/>
            <w:color w:val="0645AD"/>
            <w:sz w:val="19"/>
            <w:szCs w:val="19"/>
            <w:u w:val="single"/>
            <w:lang w:val="ru-RU" w:eastAsia="ru-KZ"/>
          </w:rPr>
          <w:t>↑</w:t>
        </w:r>
      </w:hyperlink>
      <w:r w:rsidRPr="00E61E48"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  <w:t> </w:t>
      </w:r>
      <w:hyperlink r:id="rId30" w:anchor="CITEREF%D0%9A%D0%BE%D0%BD%D0%BE%D0%BF%D0%BB%D1%91%D0%B21975" w:history="1">
        <w:r w:rsidRPr="00E61E48">
          <w:rPr>
            <w:rFonts w:ascii="Arial" w:eastAsia="Times New Roman" w:hAnsi="Arial" w:cs="Arial"/>
            <w:color w:val="0645AD"/>
            <w:sz w:val="19"/>
            <w:szCs w:val="19"/>
            <w:u w:val="single"/>
            <w:lang w:val="ru-RU" w:eastAsia="ru-KZ"/>
          </w:rPr>
          <w:t>Коноплёв, 1975</w:t>
        </w:r>
      </w:hyperlink>
      <w:r w:rsidRPr="00E61E48">
        <w:rPr>
          <w:rFonts w:ascii="Arial" w:eastAsia="Times New Roman" w:hAnsi="Arial" w:cs="Arial"/>
          <w:color w:val="202122"/>
          <w:sz w:val="19"/>
          <w:szCs w:val="19"/>
          <w:lang w:val="ru-RU" w:eastAsia="ru-KZ"/>
        </w:rPr>
        <w:t>, с. 26.</w:t>
      </w:r>
    </w:p>
    <w:p w14:paraId="5266CA72" w14:textId="77777777" w:rsidR="00947F84" w:rsidRDefault="00947F84"/>
    <w:sectPr w:rsidR="0094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15E3E"/>
    <w:multiLevelType w:val="multilevel"/>
    <w:tmpl w:val="63E0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73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76"/>
    <w:rsid w:val="00703576"/>
    <w:rsid w:val="00947F84"/>
    <w:rsid w:val="0097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9F725-BD17-491A-A4BE-F5998127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8%D0%BB%D1%8C%D0%BC" TargetMode="External"/><Relationship Id="rId13" Type="http://schemas.openxmlformats.org/officeDocument/2006/relationships/hyperlink" Target="https://www.webcitation.org/68UrYpTMy?url=http://www.widescreenmuseum.com/widescreen/filmdims.htm" TargetMode="External"/><Relationship Id="rId18" Type="http://schemas.openxmlformats.org/officeDocument/2006/relationships/hyperlink" Target="http://webstore.ansi.org/RecordDetail.aspx?sku=ISO+2467:2004" TargetMode="External"/><Relationship Id="rId26" Type="http://schemas.openxmlformats.org/officeDocument/2006/relationships/hyperlink" Target="https://ru.wikipedia.org/wiki/%D0%A4%D0%B8%D0%BB%D1%8C%D0%B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4%D0%B8%D0%BB%D1%8C%D0%BC" TargetMode="External"/><Relationship Id="rId7" Type="http://schemas.openxmlformats.org/officeDocument/2006/relationships/hyperlink" Target="https://ru.wikipedia.org/wiki/%D0%A4%D0%B8%D0%BB%D1%8C%D0%BC" TargetMode="External"/><Relationship Id="rId12" Type="http://schemas.openxmlformats.org/officeDocument/2006/relationships/hyperlink" Target="http://www.widescreenmuseum.com/widescreen/filmdims.htm" TargetMode="External"/><Relationship Id="rId17" Type="http://schemas.openxmlformats.org/officeDocument/2006/relationships/hyperlink" Target="https://ru.wikipedia.org/wiki/%D0%A4%D0%B8%D0%BB%D1%8C%D0%BC" TargetMode="External"/><Relationship Id="rId25" Type="http://schemas.openxmlformats.org/officeDocument/2006/relationships/hyperlink" Target="https://ru.wikipedia.org/wiki/%D0%A4%D0%B8%D0%BB%D1%8C%D0%B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bcitation.org/68UrYHxHr?url=http://www.widescreen.org/aspect_ratios.shtml" TargetMode="External"/><Relationship Id="rId20" Type="http://schemas.openxmlformats.org/officeDocument/2006/relationships/hyperlink" Target="https://www.webcitation.org/6B8CKCT5C?url=http://webstore.ansi.org/RecordDetail.aspx?sku=ISO+2467:2004" TargetMode="External"/><Relationship Id="rId29" Type="http://schemas.openxmlformats.org/officeDocument/2006/relationships/hyperlink" Target="https://ru.wikipedia.org/wiki/%D0%A4%D0%B8%D0%BB%D1%8C%D0%B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eb.archive.org/web/20120626174341/http:/www.krugorama.narod.ru/fsc/index.html" TargetMode="External"/><Relationship Id="rId11" Type="http://schemas.openxmlformats.org/officeDocument/2006/relationships/hyperlink" Target="https://ru.wikipedia.org/wiki/%D0%A4%D0%B8%D0%BB%D1%8C%D0%BC" TargetMode="External"/><Relationship Id="rId24" Type="http://schemas.openxmlformats.org/officeDocument/2006/relationships/hyperlink" Target="https://www.webcitation.org/67YARXEGH?url=http://motion.kodak.com/motion/uploadedFiles/05_Film_Types_and_Formats_ru.pd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krugorama.narod.ru/fsc/index.html" TargetMode="External"/><Relationship Id="rId15" Type="http://schemas.openxmlformats.org/officeDocument/2006/relationships/hyperlink" Target="http://www.widescreen.org/aspect_ratios.shtml" TargetMode="External"/><Relationship Id="rId23" Type="http://schemas.openxmlformats.org/officeDocument/2006/relationships/hyperlink" Target="https://ru.wikipedia.org/wiki/Kodak" TargetMode="External"/><Relationship Id="rId28" Type="http://schemas.openxmlformats.org/officeDocument/2006/relationships/hyperlink" Target="https://archive.org/details/libgen_00100254/page/n251" TargetMode="External"/><Relationship Id="rId10" Type="http://schemas.openxmlformats.org/officeDocument/2006/relationships/hyperlink" Target="https://ru.wikipedia.org/wiki/%D0%91%D0%BE%D0%BB%D1%8C%D1%88%D0%B0%D1%8F_%D1%81%D0%BE%D0%B2%D0%B5%D1%82%D1%81%D0%BA%D0%B0%D1%8F_%D1%8D%D0%BD%D1%86%D0%B8%D0%BA%D0%BB%D0%BE%D0%BF%D0%B5%D0%B4%D0%B8%D1%8F" TargetMode="External"/><Relationship Id="rId19" Type="http://schemas.openxmlformats.org/officeDocument/2006/relationships/hyperlink" Target="https://ru.wikipedia.org/wiki/%D0%90%D0%BC%D0%B5%D1%80%D0%B8%D0%BA%D0%B0%D0%BD%D1%81%D0%BA%D0%B8%D0%B9_%D0%BD%D0%B0%D1%86%D0%B8%D0%BE%D0%BD%D0%B0%D0%BB%D1%8C%D0%BD%D1%8B%D0%B9_%D0%B8%D0%BD%D1%81%D1%82%D0%B8%D1%82%D1%83%D1%82_%D1%81%D1%82%D0%B0%D0%BD%D0%B4%D0%B0%D1%80%D1%82%D0%BE%D0%B2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4%D0%B8%D0%BB%D1%8C%D0%BC" TargetMode="External"/><Relationship Id="rId14" Type="http://schemas.openxmlformats.org/officeDocument/2006/relationships/hyperlink" Target="https://ru.wikipedia.org/wiki/%D0%A4%D0%B8%D0%BB%D1%8C%D0%BC" TargetMode="External"/><Relationship Id="rId22" Type="http://schemas.openxmlformats.org/officeDocument/2006/relationships/hyperlink" Target="http://motion.kodak.com/motion/uploadedFiles/05_Film_Types_and_Formats_ru.pdf" TargetMode="External"/><Relationship Id="rId27" Type="http://schemas.openxmlformats.org/officeDocument/2006/relationships/hyperlink" Target="https://archive.org/details/libgen_00100254" TargetMode="External"/><Relationship Id="rId30" Type="http://schemas.openxmlformats.org/officeDocument/2006/relationships/hyperlink" Target="https://ru.wikipedia.org/wiki/%D0%A4%D0%B8%D0%BB%D1%8C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</cp:revision>
  <dcterms:created xsi:type="dcterms:W3CDTF">2023-01-16T15:18:00Z</dcterms:created>
  <dcterms:modified xsi:type="dcterms:W3CDTF">2023-01-16T15:18:00Z</dcterms:modified>
</cp:coreProperties>
</file>